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E0CA" w14:textId="77777777" w:rsidR="004C290C" w:rsidRPr="004C290C" w:rsidRDefault="004C290C" w:rsidP="004C290C">
      <w:pPr>
        <w:rPr>
          <w:b/>
          <w:bCs/>
        </w:rPr>
      </w:pPr>
      <w:r w:rsidRPr="004C290C">
        <w:rPr>
          <w:b/>
          <w:bCs/>
        </w:rPr>
        <w:t>Redundancy</w:t>
      </w:r>
    </w:p>
    <w:p w14:paraId="52216752" w14:textId="77777777" w:rsidR="004C290C" w:rsidRPr="004C290C" w:rsidRDefault="004C290C" w:rsidP="004C290C">
      <w:pPr>
        <w:rPr>
          <w:b/>
          <w:bCs/>
        </w:rPr>
      </w:pPr>
      <w:r w:rsidRPr="004C290C">
        <w:rPr>
          <w:b/>
          <w:bCs/>
        </w:rPr>
        <w:t>Important Update</w:t>
      </w:r>
    </w:p>
    <w:p w14:paraId="668588A2" w14:textId="77777777" w:rsidR="004C290C" w:rsidRPr="004C290C" w:rsidRDefault="004C290C" w:rsidP="004C290C">
      <w:pPr>
        <w:rPr>
          <w:b/>
          <w:bCs/>
        </w:rPr>
      </w:pPr>
      <w:r w:rsidRPr="004C290C">
        <w:rPr>
          <w:b/>
          <w:bCs/>
        </w:rPr>
        <w:t>Hinkley Point C</w:t>
      </w:r>
    </w:p>
    <w:p w14:paraId="2BD79282" w14:textId="77777777" w:rsidR="004C290C" w:rsidRPr="004C290C" w:rsidRDefault="004C290C" w:rsidP="004C290C">
      <w:pPr>
        <w:rPr>
          <w:b/>
          <w:bCs/>
        </w:rPr>
      </w:pPr>
      <w:r w:rsidRPr="004C290C">
        <w:rPr>
          <w:b/>
          <w:bCs/>
        </w:rPr>
        <w:t xml:space="preserve">- </w:t>
      </w:r>
      <w:proofErr w:type="spellStart"/>
      <w:r w:rsidRPr="004C290C">
        <w:rPr>
          <w:b/>
          <w:bCs/>
        </w:rPr>
        <w:t>Bylor</w:t>
      </w:r>
      <w:proofErr w:type="spellEnd"/>
      <w:r w:rsidRPr="004C290C">
        <w:rPr>
          <w:b/>
          <w:bCs/>
        </w:rPr>
        <w:t xml:space="preserve"> -</w:t>
      </w:r>
    </w:p>
    <w:p w14:paraId="081C4F09" w14:textId="77777777" w:rsidR="004C290C" w:rsidRPr="004C290C" w:rsidRDefault="004C290C" w:rsidP="004C290C">
      <w:pPr>
        <w:rPr>
          <w:b/>
          <w:bCs/>
        </w:rPr>
      </w:pPr>
      <w:r w:rsidRPr="004C290C">
        <w:rPr>
          <w:b/>
          <w:bCs/>
        </w:rPr>
        <w:t>11.02.2026</w:t>
      </w:r>
    </w:p>
    <w:p w14:paraId="4110BC86" w14:textId="77777777" w:rsidR="004C290C" w:rsidRPr="004C290C" w:rsidRDefault="004C290C" w:rsidP="004C290C"/>
    <w:p w14:paraId="3A1D399F" w14:textId="77777777" w:rsidR="004C290C" w:rsidRPr="004C290C" w:rsidRDefault="004C290C" w:rsidP="004C290C">
      <w:proofErr w:type="spellStart"/>
      <w:r w:rsidRPr="004C290C">
        <w:t>Bylor</w:t>
      </w:r>
      <w:proofErr w:type="spellEnd"/>
      <w:r w:rsidRPr="004C290C">
        <w:t xml:space="preserve"> have confirmed today, Wednesday, 11th </w:t>
      </w:r>
      <w:proofErr w:type="gramStart"/>
      <w:r w:rsidRPr="004C290C">
        <w:t>February,</w:t>
      </w:r>
      <w:proofErr w:type="gramEnd"/>
      <w:r w:rsidRPr="004C290C">
        <w:t xml:space="preserve"> 2026, that the redundancy process, which has been ongoing over the past six weeks, has now come to an end.</w:t>
      </w:r>
    </w:p>
    <w:p w14:paraId="0E38538B" w14:textId="77777777" w:rsidR="004C290C" w:rsidRPr="004C290C" w:rsidRDefault="004C290C" w:rsidP="004C290C"/>
    <w:p w14:paraId="21E9B99D" w14:textId="77777777" w:rsidR="004C290C" w:rsidRPr="004C290C" w:rsidRDefault="004C290C" w:rsidP="004C290C">
      <w:r w:rsidRPr="004C290C">
        <w:t>We appreciate that this has been a very difficult and uncertain period for everyone.</w:t>
      </w:r>
    </w:p>
    <w:p w14:paraId="1E8285C4" w14:textId="77777777" w:rsidR="004C290C" w:rsidRPr="004C290C" w:rsidRDefault="004C290C" w:rsidP="004C290C"/>
    <w:p w14:paraId="10527FDB" w14:textId="77777777" w:rsidR="004C290C" w:rsidRPr="004C290C" w:rsidRDefault="004C290C" w:rsidP="004C290C">
      <w:r w:rsidRPr="004C290C">
        <w:t>We would like to thank you for your patience throughout this period.</w:t>
      </w:r>
    </w:p>
    <w:p w14:paraId="47FFAB42" w14:textId="77777777" w:rsidR="004C290C" w:rsidRPr="004C290C" w:rsidRDefault="004C290C" w:rsidP="004C290C">
      <w:r w:rsidRPr="004C290C">
        <w:t>Both trade unions have worked to keep you as informed and updated as possible during this challenging time.</w:t>
      </w:r>
    </w:p>
    <w:p w14:paraId="3659CD62" w14:textId="77777777" w:rsidR="004C290C" w:rsidRPr="004C290C" w:rsidRDefault="004C290C" w:rsidP="004C290C"/>
    <w:p w14:paraId="2E28EA3D" w14:textId="77777777" w:rsidR="004C290C" w:rsidRPr="004C290C" w:rsidRDefault="004C290C" w:rsidP="004C290C">
      <w:r w:rsidRPr="004C290C">
        <w:t>For any additional support please contact your trade union representative.</w:t>
      </w:r>
    </w:p>
    <w:p w14:paraId="72AF047E" w14:textId="77777777" w:rsidR="004C290C" w:rsidRPr="004C290C" w:rsidRDefault="004C290C" w:rsidP="004C290C"/>
    <w:p w14:paraId="3F4C49EA" w14:textId="77777777" w:rsidR="004C290C" w:rsidRPr="004C290C" w:rsidRDefault="004C290C" w:rsidP="004C290C"/>
    <w:p w14:paraId="6CBC5E76" w14:textId="77777777" w:rsidR="004C290C" w:rsidRPr="004C290C" w:rsidRDefault="004C290C" w:rsidP="004C290C">
      <w:r w:rsidRPr="004C290C">
        <w:t>In solidarity,</w:t>
      </w:r>
    </w:p>
    <w:p w14:paraId="1180C783" w14:textId="77777777" w:rsidR="004C290C" w:rsidRPr="004C290C" w:rsidRDefault="004C290C" w:rsidP="004C290C">
      <w:r w:rsidRPr="004C290C">
        <w:t>GMB UNION</w:t>
      </w:r>
    </w:p>
    <w:p w14:paraId="14729CC6" w14:textId="77777777" w:rsidR="004C290C" w:rsidRPr="004C290C" w:rsidRDefault="004C290C" w:rsidP="004C290C">
      <w:r w:rsidRPr="004C290C">
        <w:t>Hinkley Point C</w:t>
      </w:r>
    </w:p>
    <w:p w14:paraId="0BF5038B" w14:textId="77777777" w:rsidR="004C290C" w:rsidRPr="004C290C" w:rsidRDefault="004C290C" w:rsidP="004C290C">
      <w:r w:rsidRPr="004C290C">
        <w:br/>
      </w:r>
      <w:r w:rsidRPr="004C290C">
        <w:br/>
      </w:r>
      <w:r w:rsidRPr="004C290C">
        <w:rPr>
          <w:b/>
          <w:bCs/>
        </w:rPr>
        <w:t>BYLOR REDUNDANCY UPDATE – 16.01.2026</w:t>
      </w:r>
    </w:p>
    <w:p w14:paraId="51959408" w14:textId="77777777" w:rsidR="004C290C" w:rsidRPr="004C290C" w:rsidRDefault="004C290C" w:rsidP="004C290C"/>
    <w:p w14:paraId="725CDB02" w14:textId="77777777" w:rsidR="004C290C" w:rsidRPr="004C290C" w:rsidRDefault="004C290C" w:rsidP="004C290C">
      <w:r w:rsidRPr="004C290C">
        <w:t>Redundancy packs for Monday,19th January meeting will be available from 7am, Monday at Hinkley campus.</w:t>
      </w:r>
    </w:p>
    <w:p w14:paraId="6F4ACF57" w14:textId="77777777" w:rsidR="004C290C" w:rsidRPr="004C290C" w:rsidRDefault="004C290C" w:rsidP="004C290C"/>
    <w:p w14:paraId="240120F0" w14:textId="77777777" w:rsidR="004C290C" w:rsidRPr="004C290C" w:rsidRDefault="004C290C" w:rsidP="004C290C">
      <w:r w:rsidRPr="004C290C">
        <w:lastRenderedPageBreak/>
        <w:t>Union reps will be available at the campus to assist all members Voluntary redundancy has now been extended to Friday 23rd January. Please be aware there are restrictions now on certain trades and Voluntary redundancy can be declined for company needs.</w:t>
      </w:r>
    </w:p>
    <w:p w14:paraId="5A59530E" w14:textId="77777777" w:rsidR="004C290C" w:rsidRPr="004C290C" w:rsidRDefault="004C290C" w:rsidP="004C290C"/>
    <w:p w14:paraId="2FD41EF2" w14:textId="77777777" w:rsidR="004C290C" w:rsidRPr="004C290C" w:rsidRDefault="004C290C" w:rsidP="004C290C">
      <w:r w:rsidRPr="004C290C">
        <w:t>Trade union representatives will be available to provide support during the consultation period and will be based in the upstairs bar area of the Hinkley Campus.</w:t>
      </w:r>
    </w:p>
    <w:p w14:paraId="77B4021A" w14:textId="77777777" w:rsidR="004C290C" w:rsidRPr="004C290C" w:rsidRDefault="004C290C" w:rsidP="004C290C"/>
    <w:p w14:paraId="4FC197A1" w14:textId="77777777" w:rsidR="004C290C" w:rsidRPr="004C290C" w:rsidRDefault="004C290C" w:rsidP="004C290C">
      <w:r w:rsidRPr="004C290C">
        <w:t>GMB Union would like to thank you for your patience during this period. (Please be aware the information could be subject to change)</w:t>
      </w:r>
    </w:p>
    <w:p w14:paraId="50E2E2D0" w14:textId="77777777" w:rsidR="004C290C" w:rsidRPr="004C290C" w:rsidRDefault="004C290C" w:rsidP="004C290C">
      <w:r w:rsidRPr="004C290C">
        <w:rPr>
          <w:rFonts w:ascii="Arial" w:hAnsi="Arial" w:cs="Arial"/>
        </w:rPr>
        <w:t>​</w:t>
      </w:r>
    </w:p>
    <w:p w14:paraId="2B2431E9" w14:textId="77777777" w:rsidR="004C290C" w:rsidRPr="004C290C" w:rsidRDefault="004C290C" w:rsidP="004C290C">
      <w:r w:rsidRPr="004C290C">
        <w:rPr>
          <w:rFonts w:ascii="Arial" w:hAnsi="Arial" w:cs="Arial"/>
        </w:rPr>
        <w:t>​</w:t>
      </w:r>
    </w:p>
    <w:p w14:paraId="269B8426" w14:textId="77777777" w:rsidR="004C290C" w:rsidRPr="004C290C" w:rsidRDefault="004C290C" w:rsidP="004C290C">
      <w:proofErr w:type="spellStart"/>
      <w:r w:rsidRPr="004C290C">
        <w:rPr>
          <w:b/>
          <w:bCs/>
        </w:rPr>
        <w:t>Bylor</w:t>
      </w:r>
      <w:proofErr w:type="spellEnd"/>
      <w:r w:rsidRPr="004C290C">
        <w:rPr>
          <w:b/>
          <w:bCs/>
        </w:rPr>
        <w:t xml:space="preserve"> redundancy update – 08/12/2025</w:t>
      </w:r>
    </w:p>
    <w:p w14:paraId="37296ABD" w14:textId="77777777" w:rsidR="004C290C" w:rsidRPr="004C290C" w:rsidRDefault="004C290C" w:rsidP="004C290C"/>
    <w:p w14:paraId="4AF0B2B2" w14:textId="77777777" w:rsidR="004C290C" w:rsidRPr="004C290C" w:rsidRDefault="004C290C" w:rsidP="004C290C">
      <w:r w:rsidRPr="004C290C">
        <w:rPr>
          <w:b/>
          <w:bCs/>
        </w:rPr>
        <w:t xml:space="preserve">Following a meeting which took place between both Trade unions and </w:t>
      </w:r>
      <w:proofErr w:type="spellStart"/>
      <w:r w:rsidRPr="004C290C">
        <w:rPr>
          <w:b/>
          <w:bCs/>
        </w:rPr>
        <w:t>Bylor</w:t>
      </w:r>
      <w:proofErr w:type="spellEnd"/>
      <w:r w:rsidRPr="004C290C">
        <w:rPr>
          <w:b/>
          <w:bCs/>
        </w:rPr>
        <w:t xml:space="preserve"> management the trade unions can share the following information regarding</w:t>
      </w:r>
    </w:p>
    <w:p w14:paraId="0F042EEF" w14:textId="77777777" w:rsidR="004C290C" w:rsidRPr="004C290C" w:rsidRDefault="004C290C" w:rsidP="004C290C">
      <w:proofErr w:type="spellStart"/>
      <w:r w:rsidRPr="004C290C">
        <w:rPr>
          <w:b/>
          <w:bCs/>
        </w:rPr>
        <w:t>Bylor</w:t>
      </w:r>
      <w:proofErr w:type="spellEnd"/>
      <w:r w:rsidRPr="004C290C">
        <w:rPr>
          <w:b/>
          <w:bCs/>
        </w:rPr>
        <w:t xml:space="preserve"> redundancies 2026.</w:t>
      </w:r>
    </w:p>
    <w:p w14:paraId="2E893941" w14:textId="77777777" w:rsidR="004C290C" w:rsidRPr="004C290C" w:rsidRDefault="004C290C" w:rsidP="004C290C"/>
    <w:p w14:paraId="61662F74" w14:textId="77777777" w:rsidR="004C290C" w:rsidRPr="004C290C" w:rsidRDefault="004C290C" w:rsidP="004C290C">
      <w:r w:rsidRPr="004C290C">
        <w:rPr>
          <w:b/>
          <w:bCs/>
        </w:rPr>
        <w:t xml:space="preserve">· </w:t>
      </w:r>
      <w:proofErr w:type="spellStart"/>
      <w:r w:rsidRPr="004C290C">
        <w:rPr>
          <w:b/>
          <w:bCs/>
        </w:rPr>
        <w:t>Bylor</w:t>
      </w:r>
      <w:proofErr w:type="spellEnd"/>
      <w:r w:rsidRPr="004C290C">
        <w:rPr>
          <w:b/>
          <w:bCs/>
        </w:rPr>
        <w:t xml:space="preserve"> At-Risk emails will be sent out at the</w:t>
      </w:r>
    </w:p>
    <w:p w14:paraId="283761DD" w14:textId="77777777" w:rsidR="004C290C" w:rsidRPr="004C290C" w:rsidRDefault="004C290C" w:rsidP="004C290C">
      <w:r w:rsidRPr="004C290C">
        <w:rPr>
          <w:b/>
          <w:bCs/>
        </w:rPr>
        <w:t>start of January 2026.</w:t>
      </w:r>
    </w:p>
    <w:p w14:paraId="6FB22443" w14:textId="77777777" w:rsidR="004C290C" w:rsidRPr="004C290C" w:rsidRDefault="004C290C" w:rsidP="004C290C"/>
    <w:p w14:paraId="20261B66" w14:textId="77777777" w:rsidR="004C290C" w:rsidRPr="004C290C" w:rsidRDefault="004C290C" w:rsidP="004C290C">
      <w:r w:rsidRPr="004C290C">
        <w:rPr>
          <w:b/>
          <w:bCs/>
        </w:rPr>
        <w:t>Roughly 1700 at risk emails will be sent out.</w:t>
      </w:r>
    </w:p>
    <w:p w14:paraId="70F5D1AC" w14:textId="77777777" w:rsidR="004C290C" w:rsidRPr="004C290C" w:rsidRDefault="004C290C" w:rsidP="004C290C"/>
    <w:p w14:paraId="2179A77A" w14:textId="77777777" w:rsidR="004C290C" w:rsidRPr="004C290C" w:rsidRDefault="004C290C" w:rsidP="004C290C">
      <w:r w:rsidRPr="004C290C">
        <w:rPr>
          <w:b/>
          <w:bCs/>
        </w:rPr>
        <w:t>· 1st consultation meeting that will take place are in Hinkley campus from the 6th of January.</w:t>
      </w:r>
    </w:p>
    <w:p w14:paraId="531AADB0" w14:textId="77777777" w:rsidR="004C290C" w:rsidRPr="004C290C" w:rsidRDefault="004C290C" w:rsidP="004C290C"/>
    <w:p w14:paraId="418625E2" w14:textId="77777777" w:rsidR="004C290C" w:rsidRPr="004C290C" w:rsidRDefault="004C290C" w:rsidP="004C290C">
      <w:r w:rsidRPr="004C290C">
        <w:rPr>
          <w:b/>
          <w:bCs/>
        </w:rPr>
        <w:t>251 – Carpenters</w:t>
      </w:r>
    </w:p>
    <w:p w14:paraId="52682CFC" w14:textId="77777777" w:rsidR="004C290C" w:rsidRPr="004C290C" w:rsidRDefault="004C290C" w:rsidP="004C290C">
      <w:r w:rsidRPr="004C290C">
        <w:rPr>
          <w:b/>
          <w:bCs/>
        </w:rPr>
        <w:t>357 – Steel fixers</w:t>
      </w:r>
    </w:p>
    <w:p w14:paraId="0192B03E" w14:textId="77777777" w:rsidR="004C290C" w:rsidRPr="004C290C" w:rsidRDefault="004C290C" w:rsidP="004C290C">
      <w:r w:rsidRPr="004C290C">
        <w:rPr>
          <w:b/>
          <w:bCs/>
        </w:rPr>
        <w:t>107 – Concrete team</w:t>
      </w:r>
    </w:p>
    <w:p w14:paraId="737FF531" w14:textId="77777777" w:rsidR="004C290C" w:rsidRPr="004C290C" w:rsidRDefault="004C290C" w:rsidP="004C290C">
      <w:r w:rsidRPr="004C290C">
        <w:rPr>
          <w:b/>
          <w:bCs/>
        </w:rPr>
        <w:t>9 – Groundworkers</w:t>
      </w:r>
    </w:p>
    <w:p w14:paraId="0EEE3B43" w14:textId="77777777" w:rsidR="004C290C" w:rsidRPr="004C290C" w:rsidRDefault="004C290C" w:rsidP="004C290C">
      <w:r w:rsidRPr="004C290C">
        <w:rPr>
          <w:b/>
          <w:bCs/>
        </w:rPr>
        <w:t>25 – Welders</w:t>
      </w:r>
    </w:p>
    <w:p w14:paraId="64642BEA" w14:textId="77777777" w:rsidR="004C290C" w:rsidRPr="004C290C" w:rsidRDefault="004C290C" w:rsidP="004C290C"/>
    <w:p w14:paraId="71F5A126" w14:textId="77777777" w:rsidR="004C290C" w:rsidRPr="004C290C" w:rsidRDefault="004C290C" w:rsidP="004C290C">
      <w:r w:rsidRPr="004C290C">
        <w:rPr>
          <w:b/>
          <w:bCs/>
        </w:rPr>
        <w:t>351 – Logistics</w:t>
      </w:r>
    </w:p>
    <w:p w14:paraId="77341348" w14:textId="77777777" w:rsidR="004C290C" w:rsidRPr="004C290C" w:rsidRDefault="004C290C" w:rsidP="004C290C">
      <w:r w:rsidRPr="004C290C">
        <w:rPr>
          <w:b/>
          <w:bCs/>
        </w:rPr>
        <w:t>(Break down of trade pools in Logistics category to follow)</w:t>
      </w:r>
    </w:p>
    <w:p w14:paraId="23D4A153" w14:textId="77777777" w:rsidR="004C290C" w:rsidRPr="004C290C" w:rsidRDefault="004C290C" w:rsidP="004C290C">
      <w:r w:rsidRPr="004C290C">
        <w:rPr>
          <w:b/>
          <w:bCs/>
        </w:rPr>
        <w:t>164 – Crane team</w:t>
      </w:r>
    </w:p>
    <w:p w14:paraId="2F3DC3D9" w14:textId="77777777" w:rsidR="004C290C" w:rsidRPr="004C290C" w:rsidRDefault="004C290C" w:rsidP="004C290C">
      <w:r w:rsidRPr="004C290C">
        <w:rPr>
          <w:b/>
          <w:bCs/>
        </w:rPr>
        <w:t>94 – Scaffolders</w:t>
      </w:r>
    </w:p>
    <w:p w14:paraId="6F8F1560" w14:textId="77777777" w:rsidR="004C290C" w:rsidRPr="004C290C" w:rsidRDefault="004C290C" w:rsidP="004C290C">
      <w:r w:rsidRPr="004C290C">
        <w:rPr>
          <w:b/>
          <w:bCs/>
        </w:rPr>
        <w:t>18- Plant Operators</w:t>
      </w:r>
    </w:p>
    <w:p w14:paraId="5F33F0E5" w14:textId="77777777" w:rsidR="004C290C" w:rsidRPr="004C290C" w:rsidRDefault="004C290C" w:rsidP="004C290C">
      <w:r w:rsidRPr="004C290C">
        <w:rPr>
          <w:b/>
          <w:bCs/>
        </w:rPr>
        <w:t>7 – Electricians</w:t>
      </w:r>
    </w:p>
    <w:p w14:paraId="66AD661E" w14:textId="77777777" w:rsidR="004C290C" w:rsidRPr="004C290C" w:rsidRDefault="004C290C" w:rsidP="004C290C"/>
    <w:p w14:paraId="25338071" w14:textId="77777777" w:rsidR="004C290C" w:rsidRPr="004C290C" w:rsidRDefault="004C290C" w:rsidP="004C290C"/>
    <w:p w14:paraId="43D325F9" w14:textId="77777777" w:rsidR="004C290C" w:rsidRPr="004C290C" w:rsidRDefault="004C290C" w:rsidP="004C290C">
      <w:r w:rsidRPr="004C290C">
        <w:rPr>
          <w:b/>
          <w:bCs/>
        </w:rPr>
        <w:t xml:space="preserve">Total 1383 core </w:t>
      </w:r>
      <w:proofErr w:type="spellStart"/>
      <w:r w:rsidRPr="004C290C">
        <w:rPr>
          <w:b/>
          <w:bCs/>
        </w:rPr>
        <w:t>Bylor</w:t>
      </w:r>
      <w:proofErr w:type="spellEnd"/>
      <w:r w:rsidRPr="004C290C">
        <w:rPr>
          <w:b/>
          <w:bCs/>
        </w:rPr>
        <w:t xml:space="preserve"> workforce this does not include the short-term agency workers, </w:t>
      </w:r>
      <w:proofErr w:type="spellStart"/>
      <w:r w:rsidRPr="004C290C">
        <w:rPr>
          <w:b/>
          <w:bCs/>
        </w:rPr>
        <w:t>Bylor</w:t>
      </w:r>
      <w:proofErr w:type="spellEnd"/>
      <w:r w:rsidRPr="004C290C">
        <w:rPr>
          <w:b/>
          <w:bCs/>
        </w:rPr>
        <w:t xml:space="preserve"> short term</w:t>
      </w:r>
    </w:p>
    <w:p w14:paraId="1664A0C5" w14:textId="77777777" w:rsidR="004C290C" w:rsidRPr="004C290C" w:rsidRDefault="004C290C" w:rsidP="004C290C">
      <w:r w:rsidRPr="004C290C">
        <w:rPr>
          <w:b/>
          <w:bCs/>
        </w:rPr>
        <w:t xml:space="preserve">contract holders &amp; </w:t>
      </w:r>
      <w:proofErr w:type="spellStart"/>
      <w:r w:rsidRPr="004C290C">
        <w:rPr>
          <w:b/>
          <w:bCs/>
        </w:rPr>
        <w:t>ConstruGomes</w:t>
      </w:r>
      <w:proofErr w:type="spellEnd"/>
      <w:r w:rsidRPr="004C290C">
        <w:rPr>
          <w:b/>
          <w:bCs/>
        </w:rPr>
        <w:t>.</w:t>
      </w:r>
    </w:p>
    <w:p w14:paraId="2D785AD8" w14:textId="77777777" w:rsidR="004C290C" w:rsidRPr="004C290C" w:rsidRDefault="004C290C" w:rsidP="004C290C"/>
    <w:p w14:paraId="7D41C990" w14:textId="77777777" w:rsidR="004C290C" w:rsidRPr="004C290C" w:rsidRDefault="004C290C" w:rsidP="004C290C">
      <w:r w:rsidRPr="004C290C">
        <w:rPr>
          <w:b/>
          <w:bCs/>
        </w:rPr>
        <w:t>· Blue hats &amp; Grey hats will be including in their own trade pool but made redundant pro rata to white hats.</w:t>
      </w:r>
    </w:p>
    <w:p w14:paraId="5FDE82E3" w14:textId="77777777" w:rsidR="004C290C" w:rsidRPr="004C290C" w:rsidRDefault="004C290C" w:rsidP="004C290C"/>
    <w:p w14:paraId="765015C1" w14:textId="77777777" w:rsidR="004C290C" w:rsidRPr="004C290C" w:rsidRDefault="004C290C" w:rsidP="004C290C">
      <w:r w:rsidRPr="004C290C">
        <w:rPr>
          <w:b/>
          <w:bCs/>
        </w:rPr>
        <w:t>· The matrix scores will be calculated on the following dates 30th June 2025 to 30th November 2025.</w:t>
      </w:r>
    </w:p>
    <w:p w14:paraId="795F7E67" w14:textId="77777777" w:rsidR="004C290C" w:rsidRPr="004C290C" w:rsidRDefault="004C290C" w:rsidP="004C290C"/>
    <w:p w14:paraId="5F8127D5" w14:textId="77777777" w:rsidR="004C290C" w:rsidRPr="004C290C" w:rsidRDefault="004C290C" w:rsidP="004C290C">
      <w:r w:rsidRPr="004C290C">
        <w:rPr>
          <w:b/>
          <w:bCs/>
        </w:rPr>
        <w:t>We have agreed amendments to the current matrix system where:</w:t>
      </w:r>
    </w:p>
    <w:p w14:paraId="78E1FE4D" w14:textId="77777777" w:rsidR="004C290C" w:rsidRPr="004C290C" w:rsidRDefault="004C290C" w:rsidP="004C290C"/>
    <w:p w14:paraId="10E5CDB5" w14:textId="77777777" w:rsidR="004C290C" w:rsidRPr="004C290C" w:rsidRDefault="004C290C" w:rsidP="004C290C">
      <w:r w:rsidRPr="004C290C">
        <w:rPr>
          <w:b/>
          <w:bCs/>
        </w:rPr>
        <w:t>· Attendance is now 1-4 days for 5 points which will be brought in line with the timekeeping category.</w:t>
      </w:r>
    </w:p>
    <w:p w14:paraId="5B114470" w14:textId="77777777" w:rsidR="004C290C" w:rsidRPr="004C290C" w:rsidRDefault="004C290C" w:rsidP="004C290C"/>
    <w:p w14:paraId="407B528E" w14:textId="77777777" w:rsidR="004C290C" w:rsidRPr="004C290C" w:rsidRDefault="004C290C" w:rsidP="004C290C">
      <w:r w:rsidRPr="004C290C">
        <w:rPr>
          <w:b/>
          <w:bCs/>
        </w:rPr>
        <w:t>· Performance plans are now based on the last 6 months and not 12 as previous matrix has shown.</w:t>
      </w:r>
    </w:p>
    <w:p w14:paraId="561AF191" w14:textId="77777777" w:rsidR="004C290C" w:rsidRPr="004C290C" w:rsidRDefault="004C290C" w:rsidP="004C290C"/>
    <w:p w14:paraId="62B23BAA" w14:textId="77777777" w:rsidR="004C290C" w:rsidRPr="004C290C" w:rsidRDefault="004C290C" w:rsidP="004C290C">
      <w:proofErr w:type="spellStart"/>
      <w:r w:rsidRPr="004C290C">
        <w:rPr>
          <w:b/>
          <w:bCs/>
        </w:rPr>
        <w:t>Bylor</w:t>
      </w:r>
      <w:proofErr w:type="spellEnd"/>
      <w:r w:rsidRPr="004C290C">
        <w:rPr>
          <w:b/>
          <w:bCs/>
        </w:rPr>
        <w:t xml:space="preserve"> voluntary resignation update – 08/12/2025</w:t>
      </w:r>
    </w:p>
    <w:p w14:paraId="6AA7C97D" w14:textId="77777777" w:rsidR="004C290C" w:rsidRPr="004C290C" w:rsidRDefault="004C290C" w:rsidP="004C290C"/>
    <w:p w14:paraId="41E9AD5B" w14:textId="77777777" w:rsidR="004C290C" w:rsidRPr="004C290C" w:rsidRDefault="004C290C" w:rsidP="004C290C">
      <w:r w:rsidRPr="004C290C">
        <w:rPr>
          <w:b/>
          <w:bCs/>
        </w:rPr>
        <w:lastRenderedPageBreak/>
        <w:t>Anyone who wishes to apply for voluntary resignation up to 19th December will be paid all accrued holidays and the 2 bank holidays (25th Dec &amp; 26th Dec). These will be in your final pay on January 7th</w:t>
      </w:r>
      <w:proofErr w:type="gramStart"/>
      <w:r w:rsidRPr="004C290C">
        <w:rPr>
          <w:b/>
          <w:bCs/>
        </w:rPr>
        <w:t xml:space="preserve"> 2026</w:t>
      </w:r>
      <w:proofErr w:type="gramEnd"/>
      <w:r w:rsidRPr="004C290C">
        <w:rPr>
          <w:b/>
          <w:bCs/>
        </w:rPr>
        <w:t>.</w:t>
      </w:r>
    </w:p>
    <w:p w14:paraId="3CAC59F2" w14:textId="77777777" w:rsidR="004C290C" w:rsidRPr="004C290C" w:rsidRDefault="004C290C" w:rsidP="004C290C"/>
    <w:p w14:paraId="3B03633E" w14:textId="77777777" w:rsidR="004C290C" w:rsidRPr="004C290C" w:rsidRDefault="004C290C" w:rsidP="004C290C">
      <w:r w:rsidRPr="004C290C">
        <w:rPr>
          <w:b/>
          <w:bCs/>
        </w:rPr>
        <w:t xml:space="preserve">If you wish to take voluntary resignation you will need to by the </w:t>
      </w:r>
      <w:proofErr w:type="gramStart"/>
      <w:r w:rsidRPr="004C290C">
        <w:rPr>
          <w:b/>
          <w:bCs/>
        </w:rPr>
        <w:t>12th</w:t>
      </w:r>
      <w:proofErr w:type="gramEnd"/>
      <w:r w:rsidRPr="004C290C">
        <w:rPr>
          <w:b/>
          <w:bCs/>
        </w:rPr>
        <w:t xml:space="preserve"> Dec, you will need to email </w:t>
      </w:r>
      <w:r w:rsidRPr="004C290C">
        <w:rPr>
          <w:b/>
          <w:bCs/>
          <w:u w:val="single"/>
        </w:rPr>
        <w:t xml:space="preserve">workforce@bylor.co.uk </w:t>
      </w:r>
      <w:r w:rsidRPr="004C290C">
        <w:rPr>
          <w:b/>
          <w:bCs/>
        </w:rPr>
        <w:t>to confirm</w:t>
      </w:r>
    </w:p>
    <w:p w14:paraId="0C03228F" w14:textId="77777777" w:rsidR="004C290C" w:rsidRPr="004C290C" w:rsidRDefault="004C290C" w:rsidP="004C290C"/>
    <w:p w14:paraId="6F51840A" w14:textId="77777777" w:rsidR="004C290C" w:rsidRPr="004C290C" w:rsidRDefault="004C290C" w:rsidP="004C290C">
      <w:proofErr w:type="spellStart"/>
      <w:r w:rsidRPr="004C290C">
        <w:rPr>
          <w:b/>
          <w:bCs/>
        </w:rPr>
        <w:t>Bylor</w:t>
      </w:r>
      <w:proofErr w:type="spellEnd"/>
      <w:r w:rsidRPr="004C290C">
        <w:rPr>
          <w:b/>
          <w:bCs/>
        </w:rPr>
        <w:t xml:space="preserve"> 2026 Shift pattern update – 08/12/2025</w:t>
      </w:r>
    </w:p>
    <w:p w14:paraId="25436766" w14:textId="77777777" w:rsidR="004C290C" w:rsidRPr="004C290C" w:rsidRDefault="004C290C" w:rsidP="004C290C"/>
    <w:p w14:paraId="25E27FF5" w14:textId="77777777" w:rsidR="004C290C" w:rsidRPr="004C290C" w:rsidRDefault="004C290C" w:rsidP="004C290C">
      <w:r w:rsidRPr="004C290C">
        <w:rPr>
          <w:b/>
          <w:bCs/>
        </w:rPr>
        <w:t xml:space="preserve">Please be aware </w:t>
      </w:r>
      <w:proofErr w:type="spellStart"/>
      <w:r w:rsidRPr="004C290C">
        <w:rPr>
          <w:b/>
          <w:bCs/>
        </w:rPr>
        <w:t>Bylor</w:t>
      </w:r>
      <w:proofErr w:type="spellEnd"/>
      <w:r w:rsidRPr="004C290C">
        <w:rPr>
          <w:b/>
          <w:bCs/>
        </w:rPr>
        <w:t xml:space="preserve"> are forecasting the following for 2026, </w:t>
      </w:r>
      <w:proofErr w:type="spellStart"/>
      <w:r w:rsidRPr="004C290C">
        <w:rPr>
          <w:b/>
          <w:bCs/>
        </w:rPr>
        <w:t>Bylor</w:t>
      </w:r>
      <w:proofErr w:type="spellEnd"/>
      <w:r w:rsidRPr="004C290C">
        <w:rPr>
          <w:b/>
          <w:bCs/>
        </w:rPr>
        <w:t xml:space="preserve"> will need to give you 2 weeks’ notice.</w:t>
      </w:r>
    </w:p>
    <w:p w14:paraId="7D53B3EA" w14:textId="77777777" w:rsidR="004C290C" w:rsidRPr="004C290C" w:rsidRDefault="004C290C" w:rsidP="004C290C"/>
    <w:p w14:paraId="0F2A1704" w14:textId="77777777" w:rsidR="004C290C" w:rsidRPr="004C290C" w:rsidRDefault="004C290C" w:rsidP="004C290C">
      <w:r w:rsidRPr="004C290C">
        <w:rPr>
          <w:b/>
          <w:bCs/>
        </w:rPr>
        <w:t>This is looking to take place after the redundancies have finished.</w:t>
      </w:r>
    </w:p>
    <w:p w14:paraId="5CC1A36F" w14:textId="77777777" w:rsidR="004C290C" w:rsidRPr="004C290C" w:rsidRDefault="004C290C" w:rsidP="004C290C"/>
    <w:p w14:paraId="0BA7AEE5" w14:textId="77777777" w:rsidR="004C290C" w:rsidRPr="004C290C" w:rsidRDefault="004C290C" w:rsidP="004C290C">
      <w:r w:rsidRPr="004C290C">
        <w:rPr>
          <w:b/>
          <w:bCs/>
        </w:rPr>
        <w:t>· 3025 Dayshift</w:t>
      </w:r>
    </w:p>
    <w:p w14:paraId="3AED4B4D" w14:textId="77777777" w:rsidR="004C290C" w:rsidRPr="004C290C" w:rsidRDefault="004C290C" w:rsidP="004C290C">
      <w:r w:rsidRPr="004C290C">
        <w:rPr>
          <w:b/>
          <w:bCs/>
        </w:rPr>
        <w:t>· 650 Nightshift</w:t>
      </w:r>
    </w:p>
    <w:p w14:paraId="3C6EA715" w14:textId="77777777" w:rsidR="004C290C" w:rsidRPr="004C290C" w:rsidRDefault="004C290C" w:rsidP="004C290C">
      <w:r w:rsidRPr="004C290C">
        <w:rPr>
          <w:b/>
          <w:bCs/>
        </w:rPr>
        <w:t>· 15 Backshift</w:t>
      </w:r>
    </w:p>
    <w:p w14:paraId="7C0CAFDC" w14:textId="77777777" w:rsidR="004C290C" w:rsidRPr="004C290C" w:rsidRDefault="004C290C" w:rsidP="004C290C"/>
    <w:p w14:paraId="0DC385F5" w14:textId="77777777" w:rsidR="004C290C" w:rsidRPr="004C290C" w:rsidRDefault="004C290C" w:rsidP="004C290C">
      <w:r w:rsidRPr="004C290C">
        <w:rPr>
          <w:b/>
          <w:bCs/>
        </w:rPr>
        <w:t>Unite the Union / GMB</w:t>
      </w:r>
    </w:p>
    <w:p w14:paraId="20F6C55F" w14:textId="77777777" w:rsidR="004C290C" w:rsidRPr="004C290C" w:rsidRDefault="004C290C" w:rsidP="004C290C">
      <w:r w:rsidRPr="004C290C">
        <w:rPr>
          <w:b/>
          <w:bCs/>
        </w:rPr>
        <w:t>(Please be aware the information could be subject to change)</w:t>
      </w:r>
    </w:p>
    <w:p w14:paraId="35FE9E49" w14:textId="77777777" w:rsidR="004C290C" w:rsidRPr="004C290C" w:rsidRDefault="004C290C" w:rsidP="004C290C"/>
    <w:p w14:paraId="040B2905" w14:textId="77777777" w:rsidR="004C290C" w:rsidRPr="004C290C" w:rsidRDefault="004C290C" w:rsidP="004C290C"/>
    <w:p w14:paraId="3B3157C5" w14:textId="77777777" w:rsidR="004C290C" w:rsidRPr="004C290C" w:rsidRDefault="004C290C" w:rsidP="004C290C">
      <w:r w:rsidRPr="004C290C">
        <w:rPr>
          <w:b/>
          <w:bCs/>
        </w:rPr>
        <w:t xml:space="preserve">GMB Union is here for you. We understand that news regarding the upcoming </w:t>
      </w:r>
      <w:proofErr w:type="spellStart"/>
      <w:r w:rsidRPr="004C290C">
        <w:rPr>
          <w:b/>
          <w:bCs/>
        </w:rPr>
        <w:t>Bylor</w:t>
      </w:r>
      <w:proofErr w:type="spellEnd"/>
      <w:r w:rsidRPr="004C290C">
        <w:rPr>
          <w:b/>
          <w:bCs/>
        </w:rPr>
        <w:t xml:space="preserve"> redundancies for 2026 can be worrying, especially before the festive period. Rest assured, your GMB representatives are trained and equipped to deal with this situation.</w:t>
      </w:r>
    </w:p>
    <w:p w14:paraId="6F00E7D2" w14:textId="77777777" w:rsidR="004C290C" w:rsidRPr="004C290C" w:rsidRDefault="004C290C" w:rsidP="004C290C">
      <w:r w:rsidRPr="004C290C">
        <w:rPr>
          <w:b/>
          <w:bCs/>
        </w:rPr>
        <w:t>We encourage you to enjoy the festive period in calm and joy. We will deal with the redundancy process once the official at-risk letters arrive in January.</w:t>
      </w:r>
    </w:p>
    <w:p w14:paraId="65ADECC4" w14:textId="77777777" w:rsidR="00186372" w:rsidRDefault="00186372"/>
    <w:sectPr w:rsidR="00186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20"/>
    <w:rsid w:val="00186372"/>
    <w:rsid w:val="001C223F"/>
    <w:rsid w:val="004C290C"/>
    <w:rsid w:val="00601420"/>
    <w:rsid w:val="00817732"/>
    <w:rsid w:val="00F73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55BF"/>
  <w15:chartTrackingRefBased/>
  <w15:docId w15:val="{6D183AAB-3BD7-4559-AD3C-C49480E0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420"/>
    <w:rPr>
      <w:rFonts w:eastAsiaTheme="majorEastAsia" w:cstheme="majorBidi"/>
      <w:color w:val="272727" w:themeColor="text1" w:themeTint="D8"/>
    </w:rPr>
  </w:style>
  <w:style w:type="paragraph" w:styleId="Title">
    <w:name w:val="Title"/>
    <w:basedOn w:val="Normal"/>
    <w:next w:val="Normal"/>
    <w:link w:val="TitleChar"/>
    <w:uiPriority w:val="10"/>
    <w:qFormat/>
    <w:rsid w:val="0060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420"/>
    <w:pPr>
      <w:spacing w:before="160"/>
      <w:jc w:val="center"/>
    </w:pPr>
    <w:rPr>
      <w:i/>
      <w:iCs/>
      <w:color w:val="404040" w:themeColor="text1" w:themeTint="BF"/>
    </w:rPr>
  </w:style>
  <w:style w:type="character" w:customStyle="1" w:styleId="QuoteChar">
    <w:name w:val="Quote Char"/>
    <w:basedOn w:val="DefaultParagraphFont"/>
    <w:link w:val="Quote"/>
    <w:uiPriority w:val="29"/>
    <w:rsid w:val="00601420"/>
    <w:rPr>
      <w:i/>
      <w:iCs/>
      <w:color w:val="404040" w:themeColor="text1" w:themeTint="BF"/>
    </w:rPr>
  </w:style>
  <w:style w:type="paragraph" w:styleId="ListParagraph">
    <w:name w:val="List Paragraph"/>
    <w:basedOn w:val="Normal"/>
    <w:uiPriority w:val="34"/>
    <w:qFormat/>
    <w:rsid w:val="00601420"/>
    <w:pPr>
      <w:ind w:left="720"/>
      <w:contextualSpacing/>
    </w:pPr>
  </w:style>
  <w:style w:type="character" w:styleId="IntenseEmphasis">
    <w:name w:val="Intense Emphasis"/>
    <w:basedOn w:val="DefaultParagraphFont"/>
    <w:uiPriority w:val="21"/>
    <w:qFormat/>
    <w:rsid w:val="00601420"/>
    <w:rPr>
      <w:i/>
      <w:iCs/>
      <w:color w:val="0F4761" w:themeColor="accent1" w:themeShade="BF"/>
    </w:rPr>
  </w:style>
  <w:style w:type="paragraph" w:styleId="IntenseQuote">
    <w:name w:val="Intense Quote"/>
    <w:basedOn w:val="Normal"/>
    <w:next w:val="Normal"/>
    <w:link w:val="IntenseQuoteChar"/>
    <w:uiPriority w:val="30"/>
    <w:qFormat/>
    <w:rsid w:val="0060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420"/>
    <w:rPr>
      <w:i/>
      <w:iCs/>
      <w:color w:val="0F4761" w:themeColor="accent1" w:themeShade="BF"/>
    </w:rPr>
  </w:style>
  <w:style w:type="character" w:styleId="IntenseReference">
    <w:name w:val="Intense Reference"/>
    <w:basedOn w:val="DefaultParagraphFont"/>
    <w:uiPriority w:val="32"/>
    <w:qFormat/>
    <w:rsid w:val="00601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3115</Characters>
  <Application>Microsoft Office Word</Application>
  <DocSecurity>0</DocSecurity>
  <Lines>119</Lines>
  <Paragraphs>67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Vrajitoru</dc:creator>
  <cp:keywords/>
  <dc:description/>
  <cp:lastModifiedBy>IM Vrajitoru</cp:lastModifiedBy>
  <cp:revision>2</cp:revision>
  <dcterms:created xsi:type="dcterms:W3CDTF">2026-02-12T08:51:00Z</dcterms:created>
  <dcterms:modified xsi:type="dcterms:W3CDTF">2026-02-12T08:51:00Z</dcterms:modified>
</cp:coreProperties>
</file>